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B652" w14:textId="61715ED1" w:rsidR="00906577" w:rsidRPr="004975F2" w:rsidRDefault="00F649D3" w:rsidP="00F649D3">
      <w:pPr>
        <w:pStyle w:val="NoSpacing"/>
        <w:jc w:val="center"/>
        <w:rPr>
          <w:b/>
          <w:bCs/>
          <w:color w:val="7030A0"/>
          <w:sz w:val="32"/>
          <w:szCs w:val="32"/>
        </w:rPr>
      </w:pPr>
      <w:r w:rsidRPr="004975F2">
        <w:rPr>
          <w:b/>
          <w:bCs/>
          <w:color w:val="7030A0"/>
          <w:sz w:val="32"/>
          <w:szCs w:val="32"/>
        </w:rPr>
        <w:t>Jefferson Park and Recreation/Jefferson Middle School</w:t>
      </w:r>
    </w:p>
    <w:p w14:paraId="41858D3C" w14:textId="77777777" w:rsidR="00D8395B" w:rsidRDefault="00F649D3" w:rsidP="00D8395B">
      <w:pPr>
        <w:pStyle w:val="NoSpacing"/>
        <w:jc w:val="center"/>
        <w:rPr>
          <w:b/>
          <w:bCs/>
          <w:color w:val="7030A0"/>
          <w:sz w:val="32"/>
          <w:szCs w:val="32"/>
        </w:rPr>
      </w:pPr>
      <w:r w:rsidRPr="004975F2">
        <w:rPr>
          <w:b/>
          <w:bCs/>
          <w:color w:val="7030A0"/>
          <w:sz w:val="32"/>
          <w:szCs w:val="32"/>
        </w:rPr>
        <w:t>Late Fall 2021 Sports Registration</w:t>
      </w:r>
    </w:p>
    <w:p w14:paraId="72FB0962" w14:textId="404991AD" w:rsidR="00F649D3" w:rsidRPr="00D8395B" w:rsidRDefault="00D8395B" w:rsidP="00D8395B">
      <w:pPr>
        <w:pStyle w:val="NoSpacing"/>
        <w:jc w:val="center"/>
        <w:rPr>
          <w:b/>
          <w:bCs/>
          <w:color w:val="7030A0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166745C" wp14:editId="12FA4B97">
            <wp:extent cx="1109403" cy="995423"/>
            <wp:effectExtent l="0" t="0" r="0" b="0"/>
            <wp:docPr id="4" name="Picture 4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lhouet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67" cy="10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603E084" wp14:editId="27EBEE6B">
            <wp:extent cx="983848" cy="983848"/>
            <wp:effectExtent l="0" t="0" r="0" b="0"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75" cy="9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6B58" w14:textId="0048EC25" w:rsidR="00F649D3" w:rsidRPr="004975F2" w:rsidRDefault="00F649D3" w:rsidP="00F649D3">
      <w:pPr>
        <w:pStyle w:val="NoSpacing"/>
        <w:rPr>
          <w:color w:val="FF0000"/>
          <w:sz w:val="24"/>
          <w:szCs w:val="24"/>
        </w:rPr>
      </w:pPr>
      <w:r w:rsidRPr="00952D7D">
        <w:rPr>
          <w:sz w:val="24"/>
          <w:szCs w:val="24"/>
        </w:rPr>
        <w:t xml:space="preserve">Late fall sports registration will be held </w:t>
      </w:r>
      <w:r w:rsidR="00952D7D" w:rsidRPr="004975F2">
        <w:rPr>
          <w:color w:val="FF0000"/>
          <w:sz w:val="24"/>
          <w:szCs w:val="24"/>
        </w:rPr>
        <w:t>Wednesday</w:t>
      </w:r>
      <w:r w:rsidRPr="004975F2">
        <w:rPr>
          <w:color w:val="FF0000"/>
          <w:sz w:val="24"/>
          <w:szCs w:val="24"/>
        </w:rPr>
        <w:t xml:space="preserve"> </w:t>
      </w:r>
      <w:r w:rsidR="00952D7D" w:rsidRPr="004975F2">
        <w:rPr>
          <w:color w:val="FF0000"/>
          <w:sz w:val="24"/>
          <w:szCs w:val="24"/>
        </w:rPr>
        <w:t>September</w:t>
      </w:r>
      <w:r w:rsidRPr="004975F2">
        <w:rPr>
          <w:color w:val="FF0000"/>
          <w:sz w:val="24"/>
          <w:szCs w:val="24"/>
        </w:rPr>
        <w:t xml:space="preserve"> </w:t>
      </w:r>
      <w:r w:rsidR="004975F2">
        <w:rPr>
          <w:color w:val="FF0000"/>
          <w:sz w:val="24"/>
          <w:szCs w:val="24"/>
        </w:rPr>
        <w:t>30</w:t>
      </w:r>
      <w:r w:rsidR="004975F2" w:rsidRPr="004975F2">
        <w:rPr>
          <w:color w:val="FF0000"/>
          <w:sz w:val="24"/>
          <w:szCs w:val="24"/>
          <w:vertAlign w:val="superscript"/>
        </w:rPr>
        <w:t>th</w:t>
      </w:r>
      <w:r w:rsidR="004975F2">
        <w:rPr>
          <w:color w:val="FF0000"/>
          <w:sz w:val="24"/>
          <w:szCs w:val="24"/>
        </w:rPr>
        <w:t xml:space="preserve"> </w:t>
      </w:r>
      <w:r w:rsidRPr="004975F2">
        <w:rPr>
          <w:color w:val="FF0000"/>
          <w:sz w:val="24"/>
          <w:szCs w:val="24"/>
        </w:rPr>
        <w:t xml:space="preserve">– </w:t>
      </w:r>
      <w:r w:rsidR="004975F2">
        <w:rPr>
          <w:color w:val="FF0000"/>
          <w:sz w:val="24"/>
          <w:szCs w:val="24"/>
        </w:rPr>
        <w:t xml:space="preserve">Wednesday </w:t>
      </w:r>
      <w:r w:rsidRPr="004975F2">
        <w:rPr>
          <w:color w:val="FF0000"/>
          <w:sz w:val="24"/>
          <w:szCs w:val="24"/>
        </w:rPr>
        <w:t xml:space="preserve">October </w:t>
      </w:r>
      <w:r w:rsidR="004975F2">
        <w:rPr>
          <w:color w:val="FF0000"/>
          <w:sz w:val="24"/>
          <w:szCs w:val="24"/>
        </w:rPr>
        <w:t>6</w:t>
      </w:r>
      <w:r w:rsidR="004975F2" w:rsidRPr="004975F2">
        <w:rPr>
          <w:color w:val="FF0000"/>
          <w:sz w:val="24"/>
          <w:szCs w:val="24"/>
          <w:vertAlign w:val="superscript"/>
        </w:rPr>
        <w:t>th</w:t>
      </w:r>
    </w:p>
    <w:p w14:paraId="217D0FEF" w14:textId="77777777" w:rsidR="00F649D3" w:rsidRPr="00952D7D" w:rsidRDefault="00F649D3" w:rsidP="00F649D3">
      <w:pPr>
        <w:pStyle w:val="NoSpacing"/>
        <w:rPr>
          <w:sz w:val="24"/>
          <w:szCs w:val="24"/>
        </w:rPr>
      </w:pPr>
    </w:p>
    <w:p w14:paraId="335A77C5" w14:textId="34C3B799" w:rsidR="00F649D3" w:rsidRPr="00302563" w:rsidRDefault="00F649D3" w:rsidP="00F649D3">
      <w:pPr>
        <w:pStyle w:val="NoSpacing"/>
        <w:rPr>
          <w:i/>
          <w:iCs/>
          <w:sz w:val="24"/>
          <w:szCs w:val="24"/>
        </w:rPr>
      </w:pPr>
      <w:r w:rsidRPr="00302563">
        <w:rPr>
          <w:i/>
          <w:iCs/>
          <w:sz w:val="24"/>
          <w:szCs w:val="24"/>
        </w:rPr>
        <w:t xml:space="preserve"> Preferred method is electronic through our website </w:t>
      </w:r>
      <w:hyperlink r:id="rId7" w:history="1">
        <w:r w:rsidRPr="00302563">
          <w:rPr>
            <w:rStyle w:val="Hyperlink"/>
            <w:i/>
            <w:iCs/>
            <w:sz w:val="24"/>
            <w:szCs w:val="24"/>
          </w:rPr>
          <w:t>www.jpnr.org</w:t>
        </w:r>
      </w:hyperlink>
    </w:p>
    <w:p w14:paraId="0026BB8E" w14:textId="1DC10B74" w:rsidR="00F649D3" w:rsidRDefault="00F649D3" w:rsidP="00F649D3">
      <w:pPr>
        <w:pStyle w:val="NoSpacing"/>
        <w:rPr>
          <w:b/>
          <w:bCs/>
          <w:sz w:val="24"/>
          <w:szCs w:val="24"/>
        </w:rPr>
      </w:pPr>
      <w:r w:rsidRPr="00952D7D">
        <w:rPr>
          <w:sz w:val="24"/>
          <w:szCs w:val="24"/>
        </w:rPr>
        <w:t xml:space="preserve">However, you may also print a hard copy (obtained from the website or the school offices should have a supply) and mail to:  PO Box 37, Jefferson, Oregon   or drop through the mail slot in the </w:t>
      </w:r>
      <w:proofErr w:type="gramStart"/>
      <w:r w:rsidR="00EB68C6">
        <w:rPr>
          <w:sz w:val="24"/>
          <w:szCs w:val="24"/>
        </w:rPr>
        <w:t>P</w:t>
      </w:r>
      <w:r w:rsidRPr="00952D7D">
        <w:rPr>
          <w:sz w:val="24"/>
          <w:szCs w:val="24"/>
        </w:rPr>
        <w:t>ark</w:t>
      </w:r>
      <w:proofErr w:type="gramEnd"/>
      <w:r w:rsidRPr="00952D7D">
        <w:rPr>
          <w:sz w:val="24"/>
          <w:szCs w:val="24"/>
        </w:rPr>
        <w:t xml:space="preserve"> and </w:t>
      </w:r>
      <w:r w:rsidR="00EB68C6">
        <w:rPr>
          <w:sz w:val="24"/>
          <w:szCs w:val="24"/>
        </w:rPr>
        <w:t>R</w:t>
      </w:r>
      <w:r w:rsidRPr="00952D7D">
        <w:rPr>
          <w:sz w:val="24"/>
          <w:szCs w:val="24"/>
        </w:rPr>
        <w:t>ec door or give to the school office.</w:t>
      </w:r>
      <w:r w:rsidR="004975F2">
        <w:rPr>
          <w:sz w:val="24"/>
          <w:szCs w:val="24"/>
        </w:rPr>
        <w:t xml:space="preserve">  </w:t>
      </w:r>
      <w:r w:rsidR="00302563">
        <w:rPr>
          <w:sz w:val="24"/>
          <w:szCs w:val="24"/>
        </w:rPr>
        <w:t xml:space="preserve">The </w:t>
      </w:r>
      <w:r w:rsidR="00D8395B">
        <w:rPr>
          <w:sz w:val="24"/>
          <w:szCs w:val="24"/>
        </w:rPr>
        <w:t>P</w:t>
      </w:r>
      <w:r w:rsidR="00302563">
        <w:rPr>
          <w:sz w:val="24"/>
          <w:szCs w:val="24"/>
        </w:rPr>
        <w:t xml:space="preserve">ark and </w:t>
      </w:r>
      <w:r w:rsidR="00D8395B">
        <w:rPr>
          <w:sz w:val="24"/>
          <w:szCs w:val="24"/>
        </w:rPr>
        <w:t>R</w:t>
      </w:r>
      <w:r w:rsidR="00302563">
        <w:rPr>
          <w:sz w:val="24"/>
          <w:szCs w:val="24"/>
        </w:rPr>
        <w:t xml:space="preserve">ec </w:t>
      </w:r>
      <w:r w:rsidR="00D8395B">
        <w:rPr>
          <w:sz w:val="24"/>
          <w:szCs w:val="24"/>
        </w:rPr>
        <w:t>O</w:t>
      </w:r>
      <w:r w:rsidR="00302563">
        <w:rPr>
          <w:sz w:val="24"/>
          <w:szCs w:val="24"/>
        </w:rPr>
        <w:t>ffice will only</w:t>
      </w:r>
      <w:r w:rsidR="004975F2">
        <w:rPr>
          <w:sz w:val="24"/>
          <w:szCs w:val="24"/>
        </w:rPr>
        <w:t xml:space="preserve"> be open for in-person registration on </w:t>
      </w:r>
      <w:r w:rsidR="004975F2" w:rsidRPr="00D8395B">
        <w:rPr>
          <w:b/>
          <w:bCs/>
          <w:sz w:val="24"/>
          <w:szCs w:val="24"/>
        </w:rPr>
        <w:t>Thursday September 30 from 530PM – 7PM.</w:t>
      </w:r>
    </w:p>
    <w:p w14:paraId="5844984D" w14:textId="67DD5079" w:rsidR="00D8395B" w:rsidRDefault="00D8395B" w:rsidP="00F64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73E499" w14:textId="77777777" w:rsidR="00952D7D" w:rsidRPr="00952D7D" w:rsidRDefault="00952D7D" w:rsidP="00F649D3">
      <w:pPr>
        <w:pStyle w:val="NoSpacing"/>
        <w:rPr>
          <w:sz w:val="24"/>
          <w:szCs w:val="24"/>
        </w:rPr>
      </w:pPr>
    </w:p>
    <w:p w14:paraId="5B62C22E" w14:textId="76C03626" w:rsidR="00F649D3" w:rsidRDefault="00F649D3" w:rsidP="00F649D3">
      <w:pPr>
        <w:pStyle w:val="NoSpacing"/>
        <w:rPr>
          <w:b/>
          <w:bCs/>
          <w:sz w:val="24"/>
          <w:szCs w:val="24"/>
        </w:rPr>
      </w:pPr>
    </w:p>
    <w:p w14:paraId="46EA4F08" w14:textId="3664B4DC" w:rsidR="00F649D3" w:rsidRPr="00952D7D" w:rsidRDefault="00952D7D" w:rsidP="00F649D3">
      <w:pPr>
        <w:pStyle w:val="NoSpacing"/>
        <w:rPr>
          <w:b/>
          <w:bCs/>
          <w:sz w:val="32"/>
          <w:szCs w:val="32"/>
        </w:rPr>
      </w:pPr>
      <w:r w:rsidRPr="00952D7D">
        <w:rPr>
          <w:b/>
          <w:bCs/>
          <w:sz w:val="32"/>
          <w:szCs w:val="32"/>
        </w:rPr>
        <w:t>Sports available:</w:t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</w:r>
      <w:r w:rsidRPr="00952D7D">
        <w:rPr>
          <w:b/>
          <w:bCs/>
          <w:sz w:val="32"/>
          <w:szCs w:val="32"/>
        </w:rPr>
        <w:tab/>
        <w:t>Fee:</w:t>
      </w:r>
    </w:p>
    <w:p w14:paraId="5BD954B4" w14:textId="3B9370DB" w:rsidR="00952D7D" w:rsidRPr="00952D7D" w:rsidRDefault="00952D7D" w:rsidP="00F649D3">
      <w:pPr>
        <w:pStyle w:val="NoSpacing"/>
        <w:rPr>
          <w:b/>
          <w:bCs/>
          <w:sz w:val="28"/>
          <w:szCs w:val="28"/>
        </w:rPr>
      </w:pPr>
    </w:p>
    <w:p w14:paraId="09B2EC0E" w14:textId="339D4CBC" w:rsidR="00F649D3" w:rsidRDefault="00952D7D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952D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Girls Basketball</w:t>
      </w:r>
      <w:r>
        <w:rPr>
          <w:b/>
          <w:bCs/>
          <w:sz w:val="24"/>
          <w:szCs w:val="24"/>
        </w:rPr>
        <w:tab/>
      </w:r>
      <w:r w:rsidR="004975F2">
        <w:rPr>
          <w:b/>
          <w:bCs/>
          <w:sz w:val="24"/>
          <w:szCs w:val="24"/>
        </w:rPr>
        <w:t>limited to first 10 registrations</w:t>
      </w:r>
      <w:r>
        <w:rPr>
          <w:b/>
          <w:bCs/>
          <w:sz w:val="24"/>
          <w:szCs w:val="24"/>
        </w:rPr>
        <w:tab/>
        <w:t>$50.00</w:t>
      </w:r>
    </w:p>
    <w:p w14:paraId="64D2D4BE" w14:textId="61D024B3" w:rsidR="00952D7D" w:rsidRDefault="00952D7D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952D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Girls Basketball</w:t>
      </w:r>
      <w:r>
        <w:rPr>
          <w:b/>
          <w:bCs/>
          <w:sz w:val="24"/>
          <w:szCs w:val="24"/>
        </w:rPr>
        <w:tab/>
      </w:r>
      <w:r w:rsidR="004975F2">
        <w:rPr>
          <w:b/>
          <w:bCs/>
          <w:sz w:val="24"/>
          <w:szCs w:val="24"/>
        </w:rPr>
        <w:t>limited to first 10 registrations</w:t>
      </w:r>
      <w:r>
        <w:rPr>
          <w:b/>
          <w:bCs/>
          <w:sz w:val="24"/>
          <w:szCs w:val="24"/>
        </w:rPr>
        <w:tab/>
        <w:t>$50.00</w:t>
      </w:r>
    </w:p>
    <w:p w14:paraId="7BF8E543" w14:textId="030A167A" w:rsidR="00952D7D" w:rsidRDefault="00952D7D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952D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8</w:t>
      </w:r>
      <w:r w:rsidRPr="00952D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Wrestling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$50.00</w:t>
      </w:r>
    </w:p>
    <w:p w14:paraId="350D08B5" w14:textId="72D9AC08" w:rsidR="00D8395B" w:rsidRDefault="00376C6D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PK-5</w:t>
      </w:r>
      <w:r w:rsidRPr="00376C6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  <w:r>
        <w:rPr>
          <w:b/>
          <w:bCs/>
          <w:sz w:val="24"/>
          <w:szCs w:val="24"/>
        </w:rPr>
        <w:t xml:space="preserve"> </w:t>
      </w:r>
      <w:r w:rsidR="00D8395B">
        <w:rPr>
          <w:b/>
          <w:bCs/>
          <w:sz w:val="24"/>
          <w:szCs w:val="24"/>
        </w:rPr>
        <w:t>Mat Club Wresting</w:t>
      </w:r>
      <w:r w:rsidR="00D8395B">
        <w:rPr>
          <w:b/>
          <w:bCs/>
          <w:sz w:val="24"/>
          <w:szCs w:val="24"/>
        </w:rPr>
        <w:tab/>
      </w:r>
      <w:r w:rsidR="00D8395B">
        <w:rPr>
          <w:b/>
          <w:bCs/>
          <w:sz w:val="24"/>
          <w:szCs w:val="24"/>
        </w:rPr>
        <w:tab/>
      </w:r>
      <w:r w:rsidR="00D8395B">
        <w:rPr>
          <w:b/>
          <w:bCs/>
          <w:sz w:val="24"/>
          <w:szCs w:val="24"/>
        </w:rPr>
        <w:tab/>
      </w:r>
      <w:r w:rsidR="00D8395B">
        <w:rPr>
          <w:b/>
          <w:bCs/>
          <w:sz w:val="24"/>
          <w:szCs w:val="24"/>
        </w:rPr>
        <w:tab/>
      </w:r>
      <w:r w:rsidR="00D8395B">
        <w:rPr>
          <w:b/>
          <w:bCs/>
          <w:sz w:val="24"/>
          <w:szCs w:val="24"/>
        </w:rPr>
        <w:tab/>
        <w:t>$25.00</w:t>
      </w:r>
    </w:p>
    <w:p w14:paraId="7DCD9C5B" w14:textId="1DF88195" w:rsidR="00D8395B" w:rsidRDefault="00D8395B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K/1</w:t>
      </w:r>
      <w:r w:rsidRPr="00D8395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Grade Basketball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$30.00</w:t>
      </w:r>
    </w:p>
    <w:p w14:paraId="618FF23D" w14:textId="1596A265" w:rsidR="00D8395B" w:rsidRDefault="00D8395B" w:rsidP="00952D7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8395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>/3</w:t>
      </w:r>
      <w:r w:rsidRPr="00D8395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Grade Basketball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$30.00</w:t>
      </w:r>
    </w:p>
    <w:p w14:paraId="2C4B508E" w14:textId="605E19D2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15117D03" w14:textId="23A9ABBD" w:rsidR="00302563" w:rsidRDefault="007A7B3D" w:rsidP="0030256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*K-3 Basketball runs mid-October through mid-November </w:t>
      </w:r>
    </w:p>
    <w:p w14:paraId="3F2E3CD0" w14:textId="0C00E2CF" w:rsidR="00376C6D" w:rsidRDefault="00376C6D" w:rsidP="0030256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Mat Club Begins First week of November </w:t>
      </w:r>
    </w:p>
    <w:p w14:paraId="1C161EE8" w14:textId="17AC6494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4B9B4161" w14:textId="1E28083F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00D122D8" w14:textId="723276A8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14FF0219" w14:textId="160029DD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1F52C047" w14:textId="44A73816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460ED0C2" w14:textId="416B8CCD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560564A5" w14:textId="27F2F56B" w:rsidR="00302563" w:rsidRDefault="00302563" w:rsidP="00302563">
      <w:pPr>
        <w:pStyle w:val="NoSpacing"/>
        <w:rPr>
          <w:b/>
          <w:bCs/>
          <w:sz w:val="24"/>
          <w:szCs w:val="24"/>
        </w:rPr>
      </w:pPr>
    </w:p>
    <w:p w14:paraId="2EBDDDCB" w14:textId="3408D5BE" w:rsidR="00302563" w:rsidRPr="00D8395B" w:rsidRDefault="00302563" w:rsidP="00302563">
      <w:pPr>
        <w:pStyle w:val="NoSpacing"/>
        <w:rPr>
          <w:sz w:val="21"/>
          <w:szCs w:val="21"/>
        </w:rPr>
      </w:pPr>
      <w:r w:rsidRPr="00D8395B">
        <w:rPr>
          <w:b/>
          <w:bCs/>
          <w:sz w:val="28"/>
          <w:szCs w:val="28"/>
        </w:rPr>
        <w:t xml:space="preserve">Note:  </w:t>
      </w:r>
      <w:r w:rsidRPr="00D8395B">
        <w:rPr>
          <w:sz w:val="21"/>
          <w:szCs w:val="21"/>
        </w:rPr>
        <w:t>Basketball for 4</w:t>
      </w:r>
      <w:r w:rsidRPr="00D8395B">
        <w:rPr>
          <w:sz w:val="21"/>
          <w:szCs w:val="21"/>
          <w:vertAlign w:val="superscript"/>
        </w:rPr>
        <w:t>th</w:t>
      </w:r>
      <w:r w:rsidRPr="00D8395B">
        <w:rPr>
          <w:sz w:val="21"/>
          <w:szCs w:val="21"/>
        </w:rPr>
        <w:t xml:space="preserve"> – 6</w:t>
      </w:r>
      <w:r w:rsidRPr="00D8395B">
        <w:rPr>
          <w:sz w:val="21"/>
          <w:szCs w:val="21"/>
          <w:vertAlign w:val="superscript"/>
        </w:rPr>
        <w:t>th</w:t>
      </w:r>
      <w:r w:rsidRPr="00D8395B">
        <w:rPr>
          <w:sz w:val="21"/>
          <w:szCs w:val="21"/>
        </w:rPr>
        <w:t xml:space="preserve"> grade boys and </w:t>
      </w:r>
      <w:proofErr w:type="gramStart"/>
      <w:r w:rsidRPr="00D8395B">
        <w:rPr>
          <w:sz w:val="21"/>
          <w:szCs w:val="21"/>
        </w:rPr>
        <w:t>girls;  boy’s</w:t>
      </w:r>
      <w:proofErr w:type="gramEnd"/>
      <w:r w:rsidRPr="00D8395B">
        <w:rPr>
          <w:sz w:val="21"/>
          <w:szCs w:val="21"/>
        </w:rPr>
        <w:t xml:space="preserve"> 7th &amp; 8</w:t>
      </w:r>
      <w:r w:rsidRPr="00D8395B">
        <w:rPr>
          <w:sz w:val="21"/>
          <w:szCs w:val="21"/>
          <w:vertAlign w:val="superscript"/>
        </w:rPr>
        <w:t>th</w:t>
      </w:r>
      <w:r w:rsidRPr="00D8395B">
        <w:rPr>
          <w:sz w:val="21"/>
          <w:szCs w:val="21"/>
        </w:rPr>
        <w:t xml:space="preserve"> grade will be played in Jan/Feb. We anticipate registration to be in November for these levels</w:t>
      </w:r>
      <w:r w:rsidR="00D8395B" w:rsidRPr="00D8395B">
        <w:rPr>
          <w:sz w:val="21"/>
          <w:szCs w:val="21"/>
        </w:rPr>
        <w:t xml:space="preserve">. </w:t>
      </w:r>
      <w:r w:rsidR="00D8395B" w:rsidRPr="007A7B3D">
        <w:rPr>
          <w:b/>
          <w:bCs/>
          <w:i/>
          <w:iCs/>
          <w:sz w:val="21"/>
          <w:szCs w:val="21"/>
        </w:rPr>
        <w:t>There will also be a spring basketball opportunity for k-3</w:t>
      </w:r>
      <w:r w:rsidR="007A7B3D">
        <w:rPr>
          <w:b/>
          <w:bCs/>
          <w:i/>
          <w:iCs/>
          <w:sz w:val="21"/>
          <w:szCs w:val="21"/>
        </w:rPr>
        <w:t xml:space="preserve"> graders.</w:t>
      </w:r>
    </w:p>
    <w:p w14:paraId="5DB59726" w14:textId="1A74642C" w:rsidR="00302563" w:rsidRDefault="00302563" w:rsidP="00302563">
      <w:pPr>
        <w:pStyle w:val="NoSpacing"/>
        <w:rPr>
          <w:sz w:val="20"/>
          <w:szCs w:val="20"/>
        </w:rPr>
      </w:pPr>
    </w:p>
    <w:p w14:paraId="7E33BDE1" w14:textId="374BC5BA" w:rsidR="00302563" w:rsidRPr="00302563" w:rsidRDefault="00302563" w:rsidP="00302563">
      <w:pPr>
        <w:pStyle w:val="NoSpacing"/>
        <w:rPr>
          <w:sz w:val="20"/>
          <w:szCs w:val="20"/>
        </w:rPr>
      </w:pPr>
      <w:r w:rsidRPr="00302563">
        <w:rPr>
          <w:b/>
          <w:bCs/>
          <w:sz w:val="24"/>
          <w:szCs w:val="24"/>
        </w:rPr>
        <w:t>Question</w:t>
      </w:r>
      <w:r>
        <w:rPr>
          <w:b/>
          <w:bCs/>
          <w:sz w:val="24"/>
          <w:szCs w:val="24"/>
        </w:rPr>
        <w:t xml:space="preserve">s: </w:t>
      </w:r>
      <w:r w:rsidRPr="00302563">
        <w:rPr>
          <w:b/>
          <w:bCs/>
          <w:sz w:val="24"/>
          <w:szCs w:val="24"/>
        </w:rPr>
        <w:t xml:space="preserve"> contact</w:t>
      </w:r>
      <w:r>
        <w:rPr>
          <w:sz w:val="20"/>
          <w:szCs w:val="20"/>
        </w:rPr>
        <w:t xml:space="preserve">  </w:t>
      </w:r>
      <w:hyperlink r:id="rId8" w:history="1">
        <w:r w:rsidRPr="00C104F6">
          <w:rPr>
            <w:rStyle w:val="Hyperlink"/>
            <w:sz w:val="20"/>
            <w:szCs w:val="20"/>
          </w:rPr>
          <w:t>bill.linhart@jefferson.k12.or.us</w:t>
        </w:r>
      </w:hyperlink>
      <w:r>
        <w:rPr>
          <w:sz w:val="20"/>
          <w:szCs w:val="20"/>
        </w:rPr>
        <w:t xml:space="preserve"> for middle school </w:t>
      </w:r>
      <w:proofErr w:type="gramStart"/>
      <w:r>
        <w:rPr>
          <w:sz w:val="20"/>
          <w:szCs w:val="20"/>
        </w:rPr>
        <w:t>sports  and</w:t>
      </w:r>
      <w:proofErr w:type="gramEnd"/>
      <w:r>
        <w:rPr>
          <w:sz w:val="20"/>
          <w:szCs w:val="20"/>
        </w:rPr>
        <w:t xml:space="preserve"> </w:t>
      </w:r>
      <w:hyperlink r:id="rId9" w:history="1">
        <w:r w:rsidRPr="00C104F6">
          <w:rPr>
            <w:rStyle w:val="Hyperlink"/>
            <w:sz w:val="20"/>
            <w:szCs w:val="20"/>
          </w:rPr>
          <w:t>Meagan.semanski@jefferson.k12.or.us</w:t>
        </w:r>
      </w:hyperlink>
      <w:r>
        <w:rPr>
          <w:sz w:val="20"/>
          <w:szCs w:val="20"/>
        </w:rPr>
        <w:t xml:space="preserve"> for elementary levels</w:t>
      </w:r>
    </w:p>
    <w:p w14:paraId="2FF48CC0" w14:textId="53C87D16" w:rsidR="004975F2" w:rsidRPr="00302563" w:rsidRDefault="004975F2" w:rsidP="004975F2">
      <w:pPr>
        <w:pStyle w:val="NoSpacing"/>
        <w:rPr>
          <w:sz w:val="20"/>
          <w:szCs w:val="20"/>
        </w:rPr>
      </w:pPr>
    </w:p>
    <w:p w14:paraId="4D739EF1" w14:textId="77777777" w:rsidR="004975F2" w:rsidRPr="00952D7D" w:rsidRDefault="004975F2" w:rsidP="004975F2">
      <w:pPr>
        <w:pStyle w:val="NoSpacing"/>
        <w:rPr>
          <w:b/>
          <w:bCs/>
          <w:sz w:val="24"/>
          <w:szCs w:val="24"/>
        </w:rPr>
      </w:pPr>
    </w:p>
    <w:sectPr w:rsidR="004975F2" w:rsidRPr="0095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754A"/>
    <w:multiLevelType w:val="hybridMultilevel"/>
    <w:tmpl w:val="F238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054"/>
    <w:multiLevelType w:val="hybridMultilevel"/>
    <w:tmpl w:val="E4DE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76368F"/>
    <w:multiLevelType w:val="hybridMultilevel"/>
    <w:tmpl w:val="80E09D9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D3"/>
    <w:rsid w:val="00302563"/>
    <w:rsid w:val="00376C6D"/>
    <w:rsid w:val="004975F2"/>
    <w:rsid w:val="007A7B3D"/>
    <w:rsid w:val="00906577"/>
    <w:rsid w:val="00952D7D"/>
    <w:rsid w:val="00AB2858"/>
    <w:rsid w:val="00D8395B"/>
    <w:rsid w:val="00EB68C6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ED7A"/>
  <w15:chartTrackingRefBased/>
  <w15:docId w15:val="{B7747C67-E64E-4FD3-B2F4-F5AEB3D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9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linhart@jefferson.k12.or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n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agan.semanski@jefferson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Linhart</dc:creator>
  <cp:keywords/>
  <dc:description/>
  <cp:lastModifiedBy>Meagan Semanski</cp:lastModifiedBy>
  <cp:revision>6</cp:revision>
  <dcterms:created xsi:type="dcterms:W3CDTF">2021-09-23T18:59:00Z</dcterms:created>
  <dcterms:modified xsi:type="dcterms:W3CDTF">2021-09-24T15:06:00Z</dcterms:modified>
</cp:coreProperties>
</file>